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5F" w:rsidRPr="00636EE8" w:rsidRDefault="0058155F" w:rsidP="0058155F">
      <w:pPr>
        <w:pStyle w:val="indent5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636EE8"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Лебяженского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8155F" w:rsidRPr="00636EE8" w:rsidRDefault="0058155F" w:rsidP="0058155F">
      <w:pPr>
        <w:pStyle w:val="indent5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Камышинского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636EE8">
        <w:rPr>
          <w:sz w:val="26"/>
          <w:szCs w:val="26"/>
        </w:rPr>
        <w:t xml:space="preserve"> Волгоградской области</w:t>
      </w:r>
    </w:p>
    <w:p w:rsidR="0058155F" w:rsidRPr="00636EE8" w:rsidRDefault="0058155F" w:rsidP="0058155F">
      <w:pPr>
        <w:pStyle w:val="indent5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58155F" w:rsidRPr="00636EE8" w:rsidRDefault="0058155F" w:rsidP="0058155F">
      <w:pPr>
        <w:pStyle w:val="indent5"/>
        <w:shd w:val="clear" w:color="auto" w:fill="FFFFFF"/>
        <w:spacing w:before="0" w:beforeAutospacing="0" w:after="0" w:afterAutospacing="0"/>
        <w:ind w:left="1418"/>
        <w:jc w:val="right"/>
        <w:rPr>
          <w:sz w:val="26"/>
          <w:szCs w:val="26"/>
        </w:rPr>
      </w:pPr>
      <w:r>
        <w:rPr>
          <w:sz w:val="26"/>
          <w:szCs w:val="26"/>
        </w:rPr>
        <w:t>от: _________</w:t>
      </w:r>
      <w:r w:rsidRPr="00636EE8">
        <w:rPr>
          <w:sz w:val="26"/>
          <w:szCs w:val="26"/>
        </w:rPr>
        <w:t>___________________________________________________________________________________</w:t>
      </w:r>
      <w:r>
        <w:rPr>
          <w:sz w:val="26"/>
          <w:szCs w:val="26"/>
        </w:rPr>
        <w:t>________________________</w:t>
      </w:r>
    </w:p>
    <w:p w:rsidR="0058155F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(для юридических лиц - полное наименование, для физ</w:t>
      </w:r>
      <w:r>
        <w:rPr>
          <w:sz w:val="26"/>
          <w:szCs w:val="26"/>
        </w:rPr>
        <w:t xml:space="preserve">ических лиц и </w:t>
      </w:r>
      <w:r w:rsidRPr="00636EE8">
        <w:rPr>
          <w:sz w:val="26"/>
          <w:szCs w:val="26"/>
        </w:rPr>
        <w:t>индивидуальных предпринимателей</w:t>
      </w:r>
      <w:r>
        <w:rPr>
          <w:sz w:val="26"/>
          <w:szCs w:val="26"/>
        </w:rPr>
        <w:t xml:space="preserve"> </w:t>
      </w:r>
      <w:r w:rsidRPr="00636EE8">
        <w:rPr>
          <w:sz w:val="26"/>
          <w:szCs w:val="26"/>
        </w:rPr>
        <w:t>- фамилия, имя, отчество (последнее</w:t>
      </w:r>
      <w:r>
        <w:rPr>
          <w:sz w:val="26"/>
          <w:szCs w:val="26"/>
        </w:rPr>
        <w:t xml:space="preserve"> при наличии)) </w:t>
      </w:r>
    </w:p>
    <w:p w:rsidR="0058155F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both"/>
        <w:rPr>
          <w:sz w:val="26"/>
          <w:szCs w:val="26"/>
        </w:rPr>
      </w:pPr>
    </w:p>
    <w:p w:rsidR="0058155F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right"/>
        <w:rPr>
          <w:sz w:val="26"/>
          <w:szCs w:val="26"/>
        </w:rPr>
      </w:pPr>
      <w:r>
        <w:rPr>
          <w:sz w:val="26"/>
          <w:szCs w:val="26"/>
        </w:rPr>
        <w:t>ОГРН/ОГРНИП, ИНН</w:t>
      </w:r>
    </w:p>
    <w:p w:rsidR="0058155F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__________________________________________________________________________________________________________________</w:t>
      </w:r>
    </w:p>
    <w:p w:rsidR="0058155F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(для юридических лиц и</w:t>
      </w:r>
      <w:r>
        <w:rPr>
          <w:sz w:val="26"/>
          <w:szCs w:val="26"/>
        </w:rPr>
        <w:t xml:space="preserve"> </w:t>
      </w:r>
      <w:r w:rsidRPr="00636EE8">
        <w:rPr>
          <w:sz w:val="26"/>
          <w:szCs w:val="26"/>
        </w:rPr>
        <w:t xml:space="preserve">индивидуальных предпринимателей) </w:t>
      </w:r>
    </w:p>
    <w:p w:rsidR="0058155F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both"/>
        <w:rPr>
          <w:sz w:val="26"/>
          <w:szCs w:val="26"/>
        </w:rPr>
      </w:pPr>
    </w:p>
    <w:p w:rsidR="0058155F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right"/>
        <w:rPr>
          <w:sz w:val="26"/>
          <w:szCs w:val="26"/>
        </w:rPr>
      </w:pPr>
      <w:r w:rsidRPr="00636EE8">
        <w:rPr>
          <w:sz w:val="26"/>
          <w:szCs w:val="26"/>
        </w:rPr>
        <w:t>Адрес (место нахождения) Заявителя:</w:t>
      </w:r>
    </w:p>
    <w:p w:rsidR="0058155F" w:rsidRPr="00636EE8" w:rsidRDefault="0058155F" w:rsidP="0058155F">
      <w:pPr>
        <w:pStyle w:val="indent5"/>
        <w:shd w:val="clear" w:color="auto" w:fill="FFFFFF"/>
        <w:spacing w:before="0" w:beforeAutospacing="0" w:after="0" w:afterAutospacing="0"/>
        <w:ind w:left="156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____________________________________________</w:t>
      </w:r>
    </w:p>
    <w:p w:rsidR="0058155F" w:rsidRPr="00636EE8" w:rsidRDefault="0058155F" w:rsidP="0058155F">
      <w:pPr>
        <w:pStyle w:val="s1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636EE8">
        <w:rPr>
          <w:sz w:val="26"/>
          <w:szCs w:val="26"/>
        </w:rPr>
        <w:t xml:space="preserve">_________________________________________________ </w:t>
      </w:r>
    </w:p>
    <w:p w:rsidR="0058155F" w:rsidRDefault="0058155F" w:rsidP="0058155F">
      <w:pPr>
        <w:pStyle w:val="s1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58155F" w:rsidRPr="00636EE8" w:rsidRDefault="0058155F" w:rsidP="0058155F">
      <w:pPr>
        <w:pStyle w:val="s1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636EE8">
        <w:rPr>
          <w:sz w:val="26"/>
          <w:szCs w:val="26"/>
        </w:rPr>
        <w:t xml:space="preserve">Телефон, факс, адрес электронной почты (при наличии) Заявителя </w:t>
      </w:r>
      <w:r>
        <w:rPr>
          <w:sz w:val="26"/>
          <w:szCs w:val="26"/>
        </w:rPr>
        <w:t>________________________________</w:t>
      </w:r>
      <w:r w:rsidRPr="00636EE8">
        <w:rPr>
          <w:sz w:val="26"/>
          <w:szCs w:val="26"/>
        </w:rPr>
        <w:t>__________________________</w:t>
      </w:r>
    </w:p>
    <w:p w:rsidR="0058155F" w:rsidRPr="00636EE8" w:rsidRDefault="0058155F" w:rsidP="0058155F">
      <w:pPr>
        <w:pStyle w:val="indent1"/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6"/>
          <w:szCs w:val="26"/>
        </w:rPr>
      </w:pPr>
    </w:p>
    <w:p w:rsidR="0058155F" w:rsidRPr="00636EE8" w:rsidRDefault="0058155F" w:rsidP="0058155F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a3"/>
          <w:i w:val="0"/>
          <w:iCs w:val="0"/>
          <w:sz w:val="26"/>
          <w:szCs w:val="26"/>
        </w:rPr>
      </w:pPr>
    </w:p>
    <w:p w:rsidR="0058155F" w:rsidRPr="00636EE8" w:rsidRDefault="0058155F" w:rsidP="0058155F">
      <w:pPr>
        <w:pStyle w:val="indent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36EE8">
        <w:rPr>
          <w:rStyle w:val="a3"/>
          <w:i w:val="0"/>
          <w:iCs w:val="0"/>
          <w:sz w:val="26"/>
          <w:szCs w:val="26"/>
        </w:rPr>
        <w:t>Заявление</w:t>
      </w:r>
    </w:p>
    <w:p w:rsidR="0058155F" w:rsidRDefault="0058155F" w:rsidP="0058155F">
      <w:pPr>
        <w:pStyle w:val="indent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8155F" w:rsidRPr="00636EE8" w:rsidRDefault="0058155F" w:rsidP="0058155F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Прошу </w:t>
      </w:r>
      <w:r w:rsidRPr="00636EE8">
        <w:rPr>
          <w:rStyle w:val="a3"/>
          <w:i w:val="0"/>
          <w:iCs w:val="0"/>
          <w:sz w:val="26"/>
          <w:szCs w:val="26"/>
        </w:rPr>
        <w:t>согласовать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планируемое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размещение</w:t>
      </w:r>
      <w:r w:rsidRPr="00636EE8">
        <w:rPr>
          <w:sz w:val="26"/>
          <w:szCs w:val="26"/>
        </w:rPr>
        <w:t> при </w:t>
      </w:r>
      <w:r w:rsidRPr="00636EE8">
        <w:rPr>
          <w:rStyle w:val="a3"/>
          <w:i w:val="0"/>
          <w:iCs w:val="0"/>
          <w:sz w:val="26"/>
          <w:szCs w:val="26"/>
        </w:rPr>
        <w:t>проектировании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прокладки</w:t>
      </w:r>
      <w:r w:rsidRPr="00636EE8">
        <w:rPr>
          <w:sz w:val="26"/>
          <w:szCs w:val="26"/>
        </w:rPr>
        <w:t>, </w:t>
      </w:r>
      <w:r w:rsidRPr="00636EE8">
        <w:rPr>
          <w:rStyle w:val="a3"/>
          <w:i w:val="0"/>
          <w:iCs w:val="0"/>
          <w:sz w:val="26"/>
          <w:szCs w:val="26"/>
        </w:rPr>
        <w:t>переноса</w:t>
      </w:r>
      <w:r w:rsidRPr="00636EE8">
        <w:rPr>
          <w:sz w:val="26"/>
          <w:szCs w:val="26"/>
        </w:rPr>
        <w:t> или </w:t>
      </w:r>
      <w:r w:rsidRPr="00636EE8">
        <w:rPr>
          <w:rStyle w:val="a3"/>
          <w:i w:val="0"/>
          <w:iCs w:val="0"/>
          <w:sz w:val="26"/>
          <w:szCs w:val="26"/>
        </w:rPr>
        <w:t>переустройства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инженерной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коммуникации</w:t>
      </w:r>
      <w:r w:rsidRPr="00636EE8">
        <w:rPr>
          <w:sz w:val="26"/>
          <w:szCs w:val="26"/>
        </w:rPr>
        <w:t> (</w:t>
      </w:r>
      <w:r w:rsidRPr="00636EE8">
        <w:rPr>
          <w:rStyle w:val="a3"/>
          <w:i w:val="0"/>
          <w:iCs w:val="0"/>
          <w:sz w:val="26"/>
          <w:szCs w:val="26"/>
        </w:rPr>
        <w:t>прокладку</w:t>
      </w:r>
      <w:r w:rsidRPr="00636EE8">
        <w:rPr>
          <w:sz w:val="26"/>
          <w:szCs w:val="26"/>
        </w:rPr>
        <w:t>, </w:t>
      </w:r>
      <w:r w:rsidRPr="00636EE8">
        <w:rPr>
          <w:rStyle w:val="a3"/>
          <w:i w:val="0"/>
          <w:iCs w:val="0"/>
          <w:sz w:val="26"/>
          <w:szCs w:val="26"/>
        </w:rPr>
        <w:t>перенос</w:t>
      </w:r>
      <w:r w:rsidRPr="00636EE8">
        <w:rPr>
          <w:sz w:val="26"/>
          <w:szCs w:val="26"/>
        </w:rPr>
        <w:t>, </w:t>
      </w:r>
      <w:r w:rsidRPr="00636EE8">
        <w:rPr>
          <w:rStyle w:val="a3"/>
          <w:i w:val="0"/>
          <w:iCs w:val="0"/>
          <w:sz w:val="26"/>
          <w:szCs w:val="26"/>
        </w:rPr>
        <w:t>переустройство</w:t>
      </w:r>
      <w:r w:rsidRPr="00636EE8">
        <w:rPr>
          <w:sz w:val="26"/>
          <w:szCs w:val="26"/>
        </w:rPr>
        <w:t>, </w:t>
      </w:r>
      <w:r w:rsidRPr="00636EE8">
        <w:rPr>
          <w:rStyle w:val="a3"/>
          <w:i w:val="0"/>
          <w:iCs w:val="0"/>
          <w:sz w:val="26"/>
          <w:szCs w:val="26"/>
        </w:rPr>
        <w:t>эксплуатацию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инженерной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коммуникации</w:t>
      </w:r>
      <w:r w:rsidRPr="00636EE8">
        <w:rPr>
          <w:sz w:val="26"/>
          <w:szCs w:val="26"/>
        </w:rPr>
        <w:t>) _________________________________________________________________</w:t>
      </w:r>
    </w:p>
    <w:p w:rsidR="0058155F" w:rsidRPr="00636EE8" w:rsidRDefault="0058155F" w:rsidP="0058155F">
      <w:pPr>
        <w:pStyle w:val="indent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(указать какой)</w:t>
      </w:r>
    </w:p>
    <w:p w:rsidR="0058155F" w:rsidRDefault="0058155F" w:rsidP="0058155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8155F" w:rsidRPr="00636EE8" w:rsidRDefault="0058155F" w:rsidP="0058155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в </w:t>
      </w:r>
      <w:r w:rsidRPr="00636EE8">
        <w:rPr>
          <w:rStyle w:val="a3"/>
          <w:i w:val="0"/>
          <w:iCs w:val="0"/>
          <w:sz w:val="26"/>
          <w:szCs w:val="26"/>
        </w:rPr>
        <w:t>границах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полосы</w:t>
      </w:r>
      <w:r w:rsidRPr="00636EE8">
        <w:rPr>
          <w:sz w:val="26"/>
          <w:szCs w:val="26"/>
        </w:rPr>
        <w:t> отвода (</w:t>
      </w:r>
      <w:r w:rsidRPr="00636EE8">
        <w:rPr>
          <w:rStyle w:val="a3"/>
          <w:i w:val="0"/>
          <w:iCs w:val="0"/>
          <w:sz w:val="26"/>
          <w:szCs w:val="26"/>
        </w:rPr>
        <w:t>придорожной</w:t>
      </w:r>
      <w:r w:rsidRPr="00636EE8">
        <w:rPr>
          <w:sz w:val="26"/>
          <w:szCs w:val="26"/>
        </w:rPr>
        <w:t> полосы) </w:t>
      </w:r>
      <w:r w:rsidRPr="00636EE8">
        <w:rPr>
          <w:rStyle w:val="a3"/>
          <w:i w:val="0"/>
          <w:iCs w:val="0"/>
          <w:sz w:val="26"/>
          <w:szCs w:val="26"/>
        </w:rPr>
        <w:t>автомобильной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дороги</w:t>
      </w:r>
      <w:r w:rsidRPr="00636EE8">
        <w:rPr>
          <w:sz w:val="26"/>
          <w:szCs w:val="26"/>
        </w:rPr>
        <w:t> км + ________________________________________</w:t>
      </w:r>
      <w:r>
        <w:rPr>
          <w:sz w:val="26"/>
          <w:szCs w:val="26"/>
        </w:rPr>
        <w:t>_____________________________</w:t>
      </w:r>
    </w:p>
    <w:p w:rsidR="0058155F" w:rsidRPr="00636EE8" w:rsidRDefault="0058155F" w:rsidP="0058155F">
      <w:pPr>
        <w:pStyle w:val="indent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(наименование автомобильной дороги </w:t>
      </w:r>
      <w:r w:rsidRPr="00636EE8">
        <w:rPr>
          <w:rStyle w:val="a3"/>
          <w:i w:val="0"/>
          <w:iCs w:val="0"/>
          <w:sz w:val="26"/>
          <w:szCs w:val="26"/>
        </w:rPr>
        <w:t>общего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пользования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местного</w:t>
      </w:r>
      <w:r w:rsidRPr="00636EE8">
        <w:rPr>
          <w:sz w:val="26"/>
          <w:szCs w:val="26"/>
        </w:rPr>
        <w:t> </w:t>
      </w:r>
      <w:r w:rsidRPr="00636EE8">
        <w:rPr>
          <w:rStyle w:val="a3"/>
          <w:i w:val="0"/>
          <w:iCs w:val="0"/>
          <w:sz w:val="26"/>
          <w:szCs w:val="26"/>
        </w:rPr>
        <w:t>значения</w:t>
      </w:r>
      <w:r w:rsidRPr="00636EE8">
        <w:rPr>
          <w:sz w:val="26"/>
          <w:szCs w:val="26"/>
        </w:rPr>
        <w:t>)</w:t>
      </w:r>
    </w:p>
    <w:p w:rsidR="0058155F" w:rsidRDefault="0058155F" w:rsidP="0058155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8155F" w:rsidRPr="00636EE8" w:rsidRDefault="0058155F" w:rsidP="0058155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Ориентировочные сроки начала и окончания выполнения работ: _______________________________________________</w:t>
      </w:r>
      <w:r>
        <w:rPr>
          <w:sz w:val="26"/>
          <w:szCs w:val="26"/>
        </w:rPr>
        <w:t>______________________</w:t>
      </w:r>
    </w:p>
    <w:p w:rsidR="0058155F" w:rsidRDefault="0058155F" w:rsidP="0058155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8155F" w:rsidRDefault="0058155F" w:rsidP="0058155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8155F" w:rsidRPr="00636EE8" w:rsidRDefault="0058155F" w:rsidP="0058155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Приложение:</w:t>
      </w:r>
    </w:p>
    <w:p w:rsidR="0058155F" w:rsidRPr="00636EE8" w:rsidRDefault="0058155F" w:rsidP="0058155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_________________</w:t>
      </w:r>
    </w:p>
    <w:p w:rsidR="0058155F" w:rsidRPr="00636EE8" w:rsidRDefault="0058155F" w:rsidP="0058155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Ф.И.О. Заявителя</w:t>
      </w:r>
    </w:p>
    <w:p w:rsidR="0058155F" w:rsidRPr="00636EE8" w:rsidRDefault="0058155F" w:rsidP="0058155F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6EE8">
        <w:rPr>
          <w:sz w:val="26"/>
          <w:szCs w:val="26"/>
        </w:rPr>
        <w:t>____________</w:t>
      </w:r>
    </w:p>
    <w:p w:rsidR="0058155F" w:rsidRPr="00C91C8D" w:rsidRDefault="0058155F" w:rsidP="0058155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EE8">
        <w:rPr>
          <w:sz w:val="26"/>
          <w:szCs w:val="26"/>
        </w:rPr>
        <w:t>М.П. (при наличии) подпись Дата</w:t>
      </w:r>
    </w:p>
    <w:p w:rsidR="005B3354" w:rsidRDefault="005B3354">
      <w:bookmarkStart w:id="0" w:name="_GoBack"/>
      <w:bookmarkEnd w:id="0"/>
    </w:p>
    <w:sectPr w:rsidR="005B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F"/>
    <w:rsid w:val="0058155F"/>
    <w:rsid w:val="005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E091-6249-4D64-9B89-6ADCA88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5">
    <w:name w:val="indent_5"/>
    <w:basedOn w:val="a"/>
    <w:rsid w:val="005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58155F"/>
    <w:rPr>
      <w:i/>
      <w:iCs/>
    </w:rPr>
  </w:style>
  <w:style w:type="paragraph" w:customStyle="1" w:styleId="s16">
    <w:name w:val="s_16"/>
    <w:basedOn w:val="a"/>
    <w:rsid w:val="005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5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2021-06-30T11:46:00Z</dcterms:created>
  <dcterms:modified xsi:type="dcterms:W3CDTF">2021-06-30T11:47:00Z</dcterms:modified>
</cp:coreProperties>
</file>